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63771" w14:textId="77777777" w:rsidR="007E6E4F" w:rsidRDefault="00FB6C5D" w:rsidP="004B336D">
      <w:pPr>
        <w:pStyle w:val="NoSpacing"/>
        <w:jc w:val="center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5846BAF6" wp14:editId="1DFF894E">
            <wp:extent cx="3128010" cy="11791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9D280" w14:textId="77777777" w:rsidR="007E6E4F" w:rsidRPr="005B7216" w:rsidRDefault="007E6E4F" w:rsidP="004B336D">
      <w:pPr>
        <w:pStyle w:val="NoSpacing"/>
        <w:jc w:val="center"/>
        <w:rPr>
          <w:b/>
          <w:sz w:val="32"/>
          <w:szCs w:val="40"/>
        </w:rPr>
      </w:pPr>
    </w:p>
    <w:p w14:paraId="62FD5A48" w14:textId="77777777" w:rsidR="007E6E4F" w:rsidRDefault="00F37205" w:rsidP="00F37205">
      <w:pPr>
        <w:pStyle w:val="NoSpacing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Athletics NI Open Meet- </w:t>
      </w:r>
      <w:r w:rsidR="00D116F7">
        <w:rPr>
          <w:b/>
          <w:sz w:val="32"/>
          <w:szCs w:val="40"/>
        </w:rPr>
        <w:t>April</w:t>
      </w:r>
      <w:r w:rsidR="00CA5A80">
        <w:rPr>
          <w:b/>
          <w:sz w:val="32"/>
          <w:szCs w:val="40"/>
        </w:rPr>
        <w:t xml:space="preserve"> 202</w:t>
      </w:r>
      <w:r w:rsidR="00D116F7">
        <w:rPr>
          <w:b/>
          <w:sz w:val="32"/>
          <w:szCs w:val="40"/>
        </w:rPr>
        <w:t>4</w:t>
      </w:r>
    </w:p>
    <w:p w14:paraId="2C7D5792" w14:textId="77777777" w:rsidR="00F37205" w:rsidRPr="005B7216" w:rsidRDefault="00F37205" w:rsidP="00F37205">
      <w:pPr>
        <w:pStyle w:val="NoSpacing"/>
        <w:jc w:val="center"/>
        <w:rPr>
          <w:b/>
          <w:sz w:val="32"/>
          <w:szCs w:val="40"/>
        </w:rPr>
      </w:pPr>
    </w:p>
    <w:p w14:paraId="5F954697" w14:textId="77777777" w:rsidR="00593197" w:rsidRPr="005B7216" w:rsidRDefault="00B652AA" w:rsidP="004B336D">
      <w:pPr>
        <w:pStyle w:val="NoSpacing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Mary Peters Track, Belfast</w:t>
      </w:r>
    </w:p>
    <w:p w14:paraId="7CC204CA" w14:textId="77777777" w:rsidR="00593197" w:rsidRPr="005B7216" w:rsidRDefault="00D116F7" w:rsidP="004B336D">
      <w:pPr>
        <w:pStyle w:val="NoSpacing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27</w:t>
      </w:r>
      <w:r w:rsidRPr="00D116F7">
        <w:rPr>
          <w:b/>
          <w:sz w:val="32"/>
          <w:szCs w:val="40"/>
          <w:vertAlign w:val="superscript"/>
        </w:rPr>
        <w:t>th</w:t>
      </w:r>
      <w:r>
        <w:rPr>
          <w:b/>
          <w:sz w:val="32"/>
          <w:szCs w:val="40"/>
        </w:rPr>
        <w:t xml:space="preserve"> April 2024</w:t>
      </w:r>
    </w:p>
    <w:p w14:paraId="3A3EB5D7" w14:textId="77777777" w:rsidR="00593197" w:rsidRPr="005B7216" w:rsidRDefault="00593197" w:rsidP="00593197">
      <w:pPr>
        <w:pStyle w:val="NoSpacing"/>
        <w:rPr>
          <w:sz w:val="24"/>
          <w:szCs w:val="40"/>
        </w:rPr>
      </w:pPr>
    </w:p>
    <w:p w14:paraId="12D2C7B5" w14:textId="6EDC78CA" w:rsidR="00593197" w:rsidRDefault="00ED7959" w:rsidP="00593197">
      <w:pPr>
        <w:pStyle w:val="NoSpacing"/>
        <w:rPr>
          <w:b/>
          <w:sz w:val="24"/>
          <w:szCs w:val="40"/>
        </w:rPr>
      </w:pPr>
      <w:r>
        <w:rPr>
          <w:b/>
          <w:sz w:val="24"/>
          <w:szCs w:val="40"/>
        </w:rPr>
        <w:t>12</w:t>
      </w:r>
      <w:r w:rsidR="00E80B39">
        <w:rPr>
          <w:b/>
          <w:sz w:val="24"/>
          <w:szCs w:val="40"/>
        </w:rPr>
        <w:t>p</w:t>
      </w:r>
      <w:r w:rsidR="000E63A9" w:rsidRPr="005B7216">
        <w:rPr>
          <w:b/>
          <w:sz w:val="24"/>
          <w:szCs w:val="40"/>
        </w:rPr>
        <w:t>m</w:t>
      </w:r>
      <w:r w:rsidR="00593197" w:rsidRPr="005B7216">
        <w:rPr>
          <w:b/>
          <w:sz w:val="24"/>
          <w:szCs w:val="40"/>
        </w:rPr>
        <w:tab/>
      </w:r>
      <w:r w:rsidR="00593197" w:rsidRPr="005B7216">
        <w:rPr>
          <w:b/>
          <w:sz w:val="24"/>
          <w:szCs w:val="40"/>
        </w:rPr>
        <w:tab/>
      </w:r>
      <w:r w:rsidR="00967020" w:rsidRPr="005B7216">
        <w:rPr>
          <w:b/>
          <w:sz w:val="24"/>
          <w:szCs w:val="40"/>
        </w:rPr>
        <w:tab/>
      </w:r>
      <w:r w:rsidR="00593197" w:rsidRPr="005B7216">
        <w:rPr>
          <w:b/>
          <w:sz w:val="24"/>
          <w:szCs w:val="40"/>
        </w:rPr>
        <w:t>REGISTRATION</w:t>
      </w:r>
    </w:p>
    <w:p w14:paraId="3B4432FC" w14:textId="77777777" w:rsidR="00EB798B" w:rsidRDefault="00EB798B" w:rsidP="00593197">
      <w:pPr>
        <w:pStyle w:val="NoSpacing"/>
        <w:rPr>
          <w:b/>
          <w:sz w:val="24"/>
          <w:szCs w:val="4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3790"/>
        <w:gridCol w:w="1081"/>
        <w:gridCol w:w="3452"/>
      </w:tblGrid>
      <w:tr w:rsidR="00CA5A80" w:rsidRPr="00B22C1D" w14:paraId="7653B2EA" w14:textId="77777777" w:rsidTr="00D14061">
        <w:trPr>
          <w:trHeight w:val="654"/>
        </w:trPr>
        <w:tc>
          <w:tcPr>
            <w:tcW w:w="4902" w:type="dxa"/>
            <w:gridSpan w:val="2"/>
            <w:shd w:val="clear" w:color="auto" w:fill="auto"/>
          </w:tcPr>
          <w:p w14:paraId="4264CB48" w14:textId="77777777" w:rsidR="00CA5A80" w:rsidRPr="00B22C1D" w:rsidRDefault="00CA5A80" w:rsidP="00B22C1D">
            <w:pPr>
              <w:pStyle w:val="NoSpacing"/>
              <w:jc w:val="center"/>
              <w:rPr>
                <w:b/>
                <w:sz w:val="24"/>
                <w:szCs w:val="40"/>
              </w:rPr>
            </w:pPr>
            <w:r w:rsidRPr="00B22C1D">
              <w:rPr>
                <w:b/>
                <w:sz w:val="24"/>
                <w:szCs w:val="40"/>
              </w:rPr>
              <w:t>Track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2FD76BEA" w14:textId="77777777" w:rsidR="00CA5A80" w:rsidRPr="00B22C1D" w:rsidRDefault="00CA5A80" w:rsidP="00B22C1D">
            <w:pPr>
              <w:pStyle w:val="NoSpacing"/>
              <w:jc w:val="center"/>
              <w:rPr>
                <w:b/>
                <w:sz w:val="24"/>
                <w:szCs w:val="40"/>
              </w:rPr>
            </w:pPr>
            <w:r w:rsidRPr="00B22C1D">
              <w:rPr>
                <w:b/>
                <w:sz w:val="24"/>
                <w:szCs w:val="40"/>
              </w:rPr>
              <w:t>Field</w:t>
            </w:r>
          </w:p>
        </w:tc>
      </w:tr>
      <w:tr w:rsidR="00246708" w:rsidRPr="00B22C1D" w14:paraId="316B3588" w14:textId="77777777" w:rsidTr="00D14061">
        <w:trPr>
          <w:trHeight w:val="1345"/>
        </w:trPr>
        <w:tc>
          <w:tcPr>
            <w:tcW w:w="1112" w:type="dxa"/>
            <w:shd w:val="clear" w:color="auto" w:fill="auto"/>
          </w:tcPr>
          <w:p w14:paraId="0403C315" w14:textId="701E2622" w:rsidR="00246708" w:rsidRPr="00B22C1D" w:rsidRDefault="00246708" w:rsidP="00593197">
            <w:pPr>
              <w:pStyle w:val="NoSpacing"/>
              <w:rPr>
                <w:bCs/>
                <w:sz w:val="24"/>
                <w:szCs w:val="40"/>
              </w:rPr>
            </w:pPr>
          </w:p>
        </w:tc>
        <w:tc>
          <w:tcPr>
            <w:tcW w:w="3790" w:type="dxa"/>
            <w:shd w:val="clear" w:color="auto" w:fill="auto"/>
          </w:tcPr>
          <w:p w14:paraId="1F5FAAB6" w14:textId="5B2F2C11" w:rsidR="00246708" w:rsidRPr="00B22C1D" w:rsidRDefault="00246708" w:rsidP="00593197">
            <w:pPr>
              <w:pStyle w:val="NoSpacing"/>
              <w:rPr>
                <w:bCs/>
                <w:sz w:val="24"/>
                <w:szCs w:val="40"/>
              </w:rPr>
            </w:pPr>
          </w:p>
        </w:tc>
        <w:tc>
          <w:tcPr>
            <w:tcW w:w="1081" w:type="dxa"/>
            <w:shd w:val="clear" w:color="auto" w:fill="auto"/>
          </w:tcPr>
          <w:p w14:paraId="3424D6CB" w14:textId="7CE64AFC" w:rsidR="00246708" w:rsidRPr="00B22C1D" w:rsidRDefault="00274AF7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1</w:t>
            </w:r>
            <w:r w:rsidR="00ED7959">
              <w:rPr>
                <w:bCs/>
                <w:sz w:val="24"/>
                <w:szCs w:val="40"/>
              </w:rPr>
              <w:t>2</w:t>
            </w:r>
            <w:r>
              <w:rPr>
                <w:bCs/>
                <w:sz w:val="24"/>
                <w:szCs w:val="40"/>
              </w:rPr>
              <w:t>.</w:t>
            </w:r>
            <w:r w:rsidR="00D14061">
              <w:rPr>
                <w:bCs/>
                <w:sz w:val="24"/>
                <w:szCs w:val="40"/>
              </w:rPr>
              <w:t>30</w:t>
            </w:r>
            <w:r>
              <w:rPr>
                <w:bCs/>
                <w:sz w:val="24"/>
                <w:szCs w:val="40"/>
              </w:rPr>
              <w:t>pm</w:t>
            </w:r>
          </w:p>
        </w:tc>
        <w:tc>
          <w:tcPr>
            <w:tcW w:w="3452" w:type="dxa"/>
            <w:shd w:val="clear" w:color="auto" w:fill="auto"/>
          </w:tcPr>
          <w:p w14:paraId="3520C707" w14:textId="039D3CD7" w:rsidR="005B32B6" w:rsidRDefault="00CF56D3" w:rsidP="00593197">
            <w:pPr>
              <w:pStyle w:val="NoSpacing"/>
              <w:rPr>
                <w:bCs/>
                <w:sz w:val="24"/>
                <w:szCs w:val="40"/>
              </w:rPr>
            </w:pPr>
            <w:r w:rsidRPr="00B22C1D">
              <w:rPr>
                <w:bCs/>
                <w:sz w:val="24"/>
                <w:szCs w:val="40"/>
              </w:rPr>
              <w:t>Men &amp; Women Hammer</w:t>
            </w:r>
          </w:p>
          <w:p w14:paraId="613E41EC" w14:textId="77777777" w:rsidR="00274AF7" w:rsidRDefault="00274AF7" w:rsidP="00593197">
            <w:pPr>
              <w:pStyle w:val="NoSpacing"/>
              <w:rPr>
                <w:bCs/>
                <w:sz w:val="24"/>
                <w:szCs w:val="40"/>
              </w:rPr>
            </w:pPr>
          </w:p>
          <w:p w14:paraId="50127F9E" w14:textId="77777777" w:rsidR="00D14061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</w:p>
          <w:p w14:paraId="0450F8F3" w14:textId="70B6B061" w:rsidR="00146CB8" w:rsidRPr="00B22C1D" w:rsidRDefault="00274AF7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Men and Women’s Pole Vault</w:t>
            </w:r>
          </w:p>
        </w:tc>
      </w:tr>
      <w:tr w:rsidR="00D14061" w:rsidRPr="00B22C1D" w14:paraId="669E7FBE" w14:textId="77777777" w:rsidTr="00D14061">
        <w:trPr>
          <w:trHeight w:val="654"/>
        </w:trPr>
        <w:tc>
          <w:tcPr>
            <w:tcW w:w="1112" w:type="dxa"/>
            <w:shd w:val="clear" w:color="auto" w:fill="auto"/>
          </w:tcPr>
          <w:p w14:paraId="78F15F2C" w14:textId="10E9B053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12.45pm</w:t>
            </w:r>
          </w:p>
        </w:tc>
        <w:tc>
          <w:tcPr>
            <w:tcW w:w="3790" w:type="dxa"/>
            <w:shd w:val="clear" w:color="auto" w:fill="auto"/>
          </w:tcPr>
          <w:p w14:paraId="5EDD00BC" w14:textId="371F517A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 xml:space="preserve">Men &amp; Women 3000m </w:t>
            </w:r>
          </w:p>
        </w:tc>
        <w:tc>
          <w:tcPr>
            <w:tcW w:w="1081" w:type="dxa"/>
            <w:shd w:val="clear" w:color="auto" w:fill="auto"/>
          </w:tcPr>
          <w:p w14:paraId="5F721FE9" w14:textId="0EC2665D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1.30pm</w:t>
            </w:r>
          </w:p>
        </w:tc>
        <w:tc>
          <w:tcPr>
            <w:tcW w:w="3452" w:type="dxa"/>
            <w:shd w:val="clear" w:color="auto" w:fill="auto"/>
          </w:tcPr>
          <w:p w14:paraId="383F11E6" w14:textId="2F4DFC34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Men and Women Long Jump</w:t>
            </w:r>
          </w:p>
        </w:tc>
      </w:tr>
      <w:tr w:rsidR="00D14061" w:rsidRPr="00B22C1D" w14:paraId="67C59890" w14:textId="77777777" w:rsidTr="00394313">
        <w:trPr>
          <w:trHeight w:val="654"/>
        </w:trPr>
        <w:tc>
          <w:tcPr>
            <w:tcW w:w="1112" w:type="dxa"/>
            <w:shd w:val="clear" w:color="auto" w:fill="auto"/>
          </w:tcPr>
          <w:p w14:paraId="69977808" w14:textId="72DE522B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1.00pm</w:t>
            </w:r>
          </w:p>
        </w:tc>
        <w:tc>
          <w:tcPr>
            <w:tcW w:w="3790" w:type="dxa"/>
            <w:shd w:val="clear" w:color="auto" w:fill="auto"/>
          </w:tcPr>
          <w:p w14:paraId="72E4CD34" w14:textId="7E0754B2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Men 200m (3 heats)</w:t>
            </w:r>
          </w:p>
        </w:tc>
        <w:tc>
          <w:tcPr>
            <w:tcW w:w="1081" w:type="dxa"/>
            <w:shd w:val="clear" w:color="auto" w:fill="auto"/>
          </w:tcPr>
          <w:p w14:paraId="4EA13F39" w14:textId="613DE47C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2.30pm</w:t>
            </w:r>
          </w:p>
        </w:tc>
        <w:tc>
          <w:tcPr>
            <w:tcW w:w="3452" w:type="dxa"/>
            <w:shd w:val="clear" w:color="auto" w:fill="auto"/>
          </w:tcPr>
          <w:p w14:paraId="1B0346F3" w14:textId="4C09B229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 w:rsidRPr="00B22C1D">
              <w:rPr>
                <w:bCs/>
                <w:sz w:val="24"/>
                <w:szCs w:val="40"/>
              </w:rPr>
              <w:t xml:space="preserve">Men &amp; Women </w:t>
            </w:r>
            <w:r>
              <w:rPr>
                <w:bCs/>
                <w:sz w:val="24"/>
                <w:szCs w:val="40"/>
              </w:rPr>
              <w:t>Javelin</w:t>
            </w:r>
          </w:p>
        </w:tc>
      </w:tr>
      <w:tr w:rsidR="00D14061" w:rsidRPr="00B22C1D" w14:paraId="5C5CC3AE" w14:textId="77777777" w:rsidTr="00394313">
        <w:trPr>
          <w:trHeight w:val="689"/>
        </w:trPr>
        <w:tc>
          <w:tcPr>
            <w:tcW w:w="1112" w:type="dxa"/>
            <w:shd w:val="clear" w:color="auto" w:fill="auto"/>
          </w:tcPr>
          <w:p w14:paraId="227AC6AC" w14:textId="5C675AD5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1.30pm</w:t>
            </w:r>
          </w:p>
        </w:tc>
        <w:tc>
          <w:tcPr>
            <w:tcW w:w="3790" w:type="dxa"/>
            <w:shd w:val="clear" w:color="auto" w:fill="auto"/>
          </w:tcPr>
          <w:p w14:paraId="5B247FB6" w14:textId="3D50FDB3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Women 200m (2 heats)</w:t>
            </w:r>
          </w:p>
        </w:tc>
        <w:tc>
          <w:tcPr>
            <w:tcW w:w="1081" w:type="dxa"/>
            <w:shd w:val="clear" w:color="auto" w:fill="auto"/>
          </w:tcPr>
          <w:p w14:paraId="2244510B" w14:textId="77777777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</w:p>
        </w:tc>
        <w:tc>
          <w:tcPr>
            <w:tcW w:w="3452" w:type="dxa"/>
            <w:shd w:val="clear" w:color="auto" w:fill="auto"/>
          </w:tcPr>
          <w:p w14:paraId="31E5EA5D" w14:textId="77777777" w:rsidR="00D14061" w:rsidRPr="00B22C1D" w:rsidRDefault="00D14061" w:rsidP="00593197">
            <w:pPr>
              <w:pStyle w:val="NoSpacing"/>
              <w:rPr>
                <w:bCs/>
                <w:sz w:val="24"/>
                <w:szCs w:val="40"/>
              </w:rPr>
            </w:pPr>
          </w:p>
        </w:tc>
      </w:tr>
      <w:tr w:rsidR="00D14061" w:rsidRPr="00B22C1D" w14:paraId="7F7CADEF" w14:textId="77777777" w:rsidTr="00394313">
        <w:trPr>
          <w:trHeight w:val="654"/>
        </w:trPr>
        <w:tc>
          <w:tcPr>
            <w:tcW w:w="1112" w:type="dxa"/>
            <w:shd w:val="clear" w:color="auto" w:fill="auto"/>
          </w:tcPr>
          <w:p w14:paraId="6DCBD881" w14:textId="44B7DD16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1.45pm</w:t>
            </w:r>
          </w:p>
        </w:tc>
        <w:tc>
          <w:tcPr>
            <w:tcW w:w="3790" w:type="dxa"/>
            <w:shd w:val="clear" w:color="auto" w:fill="auto"/>
          </w:tcPr>
          <w:p w14:paraId="403DB517" w14:textId="316EA593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 xml:space="preserve">Men’s 800m </w:t>
            </w:r>
          </w:p>
        </w:tc>
        <w:tc>
          <w:tcPr>
            <w:tcW w:w="1081" w:type="dxa"/>
            <w:shd w:val="clear" w:color="auto" w:fill="auto"/>
          </w:tcPr>
          <w:p w14:paraId="1A59004F" w14:textId="2B049A20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  <w:tc>
          <w:tcPr>
            <w:tcW w:w="3452" w:type="dxa"/>
            <w:shd w:val="clear" w:color="auto" w:fill="auto"/>
          </w:tcPr>
          <w:p w14:paraId="636D9F14" w14:textId="0EB4E033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</w:tr>
      <w:tr w:rsidR="00D14061" w:rsidRPr="00B22C1D" w14:paraId="1911CB7F" w14:textId="77777777" w:rsidTr="00394313">
        <w:trPr>
          <w:trHeight w:val="654"/>
        </w:trPr>
        <w:tc>
          <w:tcPr>
            <w:tcW w:w="1112" w:type="dxa"/>
            <w:shd w:val="clear" w:color="auto" w:fill="auto"/>
          </w:tcPr>
          <w:p w14:paraId="6D29AAB3" w14:textId="5858755C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1.45pm</w:t>
            </w:r>
          </w:p>
        </w:tc>
        <w:tc>
          <w:tcPr>
            <w:tcW w:w="3790" w:type="dxa"/>
            <w:shd w:val="clear" w:color="auto" w:fill="auto"/>
          </w:tcPr>
          <w:p w14:paraId="72867F0C" w14:textId="330CB7A9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Women 800m</w:t>
            </w:r>
          </w:p>
        </w:tc>
        <w:tc>
          <w:tcPr>
            <w:tcW w:w="1081" w:type="dxa"/>
            <w:shd w:val="clear" w:color="auto" w:fill="auto"/>
          </w:tcPr>
          <w:p w14:paraId="2CC4F076" w14:textId="77777777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  <w:tc>
          <w:tcPr>
            <w:tcW w:w="3452" w:type="dxa"/>
            <w:shd w:val="clear" w:color="auto" w:fill="auto"/>
          </w:tcPr>
          <w:p w14:paraId="1A49B783" w14:textId="77777777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</w:tr>
      <w:tr w:rsidR="00D14061" w:rsidRPr="00B22C1D" w14:paraId="23D8FF53" w14:textId="77777777" w:rsidTr="00394313">
        <w:trPr>
          <w:trHeight w:val="654"/>
        </w:trPr>
        <w:tc>
          <w:tcPr>
            <w:tcW w:w="1112" w:type="dxa"/>
            <w:shd w:val="clear" w:color="auto" w:fill="auto"/>
          </w:tcPr>
          <w:p w14:paraId="5AB895BC" w14:textId="47D43171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2.00pm</w:t>
            </w:r>
          </w:p>
        </w:tc>
        <w:tc>
          <w:tcPr>
            <w:tcW w:w="3790" w:type="dxa"/>
            <w:shd w:val="clear" w:color="auto" w:fill="auto"/>
          </w:tcPr>
          <w:p w14:paraId="76553BE3" w14:textId="0BDFEBD4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Men 400m (3 heats)</w:t>
            </w:r>
          </w:p>
        </w:tc>
        <w:tc>
          <w:tcPr>
            <w:tcW w:w="1081" w:type="dxa"/>
            <w:shd w:val="clear" w:color="auto" w:fill="auto"/>
          </w:tcPr>
          <w:p w14:paraId="3EE77790" w14:textId="085EA4F6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  <w:tc>
          <w:tcPr>
            <w:tcW w:w="3452" w:type="dxa"/>
            <w:shd w:val="clear" w:color="auto" w:fill="auto"/>
          </w:tcPr>
          <w:p w14:paraId="50E2B224" w14:textId="51DC3809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</w:tr>
      <w:tr w:rsidR="00D14061" w:rsidRPr="00B22C1D" w14:paraId="62624F96" w14:textId="77777777" w:rsidTr="00394313">
        <w:trPr>
          <w:trHeight w:val="654"/>
        </w:trPr>
        <w:tc>
          <w:tcPr>
            <w:tcW w:w="1112" w:type="dxa"/>
            <w:shd w:val="clear" w:color="auto" w:fill="auto"/>
          </w:tcPr>
          <w:p w14:paraId="56C7CA60" w14:textId="38214CCE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2.30pm</w:t>
            </w:r>
          </w:p>
        </w:tc>
        <w:tc>
          <w:tcPr>
            <w:tcW w:w="3790" w:type="dxa"/>
            <w:shd w:val="clear" w:color="auto" w:fill="auto"/>
          </w:tcPr>
          <w:p w14:paraId="49AB99B2" w14:textId="08F5E340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  <w:r>
              <w:rPr>
                <w:bCs/>
                <w:sz w:val="24"/>
                <w:szCs w:val="40"/>
              </w:rPr>
              <w:t>Women 400m</w:t>
            </w:r>
          </w:p>
        </w:tc>
        <w:tc>
          <w:tcPr>
            <w:tcW w:w="1081" w:type="dxa"/>
            <w:shd w:val="clear" w:color="auto" w:fill="auto"/>
          </w:tcPr>
          <w:p w14:paraId="57340CD1" w14:textId="77777777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  <w:tc>
          <w:tcPr>
            <w:tcW w:w="3452" w:type="dxa"/>
            <w:shd w:val="clear" w:color="auto" w:fill="auto"/>
          </w:tcPr>
          <w:p w14:paraId="02DC8EE3" w14:textId="77777777" w:rsidR="00D14061" w:rsidRPr="00B22C1D" w:rsidRDefault="00D14061" w:rsidP="008234B0">
            <w:pPr>
              <w:pStyle w:val="NoSpacing"/>
              <w:rPr>
                <w:bCs/>
                <w:sz w:val="24"/>
                <w:szCs w:val="40"/>
              </w:rPr>
            </w:pPr>
          </w:p>
        </w:tc>
      </w:tr>
    </w:tbl>
    <w:p w14:paraId="70942561" w14:textId="77777777" w:rsidR="00CA5A80" w:rsidRPr="00CA5A80" w:rsidRDefault="00CA5A80" w:rsidP="00593197">
      <w:pPr>
        <w:pStyle w:val="NoSpacing"/>
        <w:rPr>
          <w:bCs/>
          <w:sz w:val="24"/>
          <w:szCs w:val="40"/>
        </w:rPr>
      </w:pPr>
    </w:p>
    <w:p w14:paraId="7E6ADCB1" w14:textId="77777777" w:rsidR="00F37205" w:rsidRDefault="00CF56D3" w:rsidP="000E63A9">
      <w:pPr>
        <w:pStyle w:val="NoSpacing"/>
        <w:rPr>
          <w:sz w:val="24"/>
          <w:szCs w:val="40"/>
        </w:rPr>
      </w:pPr>
      <w:r>
        <w:rPr>
          <w:sz w:val="24"/>
          <w:szCs w:val="40"/>
        </w:rPr>
        <w:t>Notes:</w:t>
      </w:r>
    </w:p>
    <w:p w14:paraId="59174434" w14:textId="53D23869" w:rsidR="00146CB8" w:rsidRDefault="00146CB8" w:rsidP="00CF56D3">
      <w:pPr>
        <w:pStyle w:val="NoSpacing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>Senior Competition (u17 upwards) only (Note: senior implements</w:t>
      </w:r>
      <w:r w:rsidR="00983EB3">
        <w:rPr>
          <w:sz w:val="24"/>
          <w:szCs w:val="40"/>
        </w:rPr>
        <w:t xml:space="preserve"> </w:t>
      </w:r>
      <w:r>
        <w:rPr>
          <w:sz w:val="24"/>
          <w:szCs w:val="40"/>
        </w:rPr>
        <w:t>only)</w:t>
      </w:r>
    </w:p>
    <w:p w14:paraId="64A16637" w14:textId="022475F0" w:rsidR="00CF56D3" w:rsidRDefault="00CF56D3" w:rsidP="00CF56D3">
      <w:pPr>
        <w:pStyle w:val="NoSpacing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 xml:space="preserve">Field Events will be given </w:t>
      </w:r>
      <w:r w:rsidR="00146CB8">
        <w:rPr>
          <w:sz w:val="24"/>
          <w:szCs w:val="40"/>
        </w:rPr>
        <w:t>6</w:t>
      </w:r>
      <w:r>
        <w:rPr>
          <w:sz w:val="24"/>
          <w:szCs w:val="40"/>
        </w:rPr>
        <w:t xml:space="preserve"> attempts </w:t>
      </w:r>
      <w:r w:rsidR="00146CB8">
        <w:rPr>
          <w:sz w:val="24"/>
          <w:szCs w:val="40"/>
        </w:rPr>
        <w:t>subject to entry numbers.</w:t>
      </w:r>
    </w:p>
    <w:p w14:paraId="1EDB25D2" w14:textId="77777777" w:rsidR="00CF56D3" w:rsidRPr="005B7216" w:rsidRDefault="00CF56D3" w:rsidP="00CF56D3">
      <w:pPr>
        <w:pStyle w:val="NoSpacing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>Athletes are allowed to bring up to two personal implements, and these must be given into the registration for weighing.</w:t>
      </w:r>
    </w:p>
    <w:sectPr w:rsidR="00CF56D3" w:rsidRPr="005B7216" w:rsidSect="00BC6332">
      <w:pgSz w:w="11907" w:h="16839" w:code="9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D45A5"/>
    <w:multiLevelType w:val="hybridMultilevel"/>
    <w:tmpl w:val="F9F2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36A2"/>
    <w:multiLevelType w:val="hybridMultilevel"/>
    <w:tmpl w:val="8966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7151">
    <w:abstractNumId w:val="1"/>
  </w:num>
  <w:num w:numId="2" w16cid:durableId="210634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97"/>
    <w:rsid w:val="000135D6"/>
    <w:rsid w:val="000847FB"/>
    <w:rsid w:val="000E63A9"/>
    <w:rsid w:val="0010399B"/>
    <w:rsid w:val="00122B64"/>
    <w:rsid w:val="00146CB8"/>
    <w:rsid w:val="00175A5E"/>
    <w:rsid w:val="001A0E24"/>
    <w:rsid w:val="00246708"/>
    <w:rsid w:val="00274AF7"/>
    <w:rsid w:val="003412F4"/>
    <w:rsid w:val="00353B4A"/>
    <w:rsid w:val="003B5A2B"/>
    <w:rsid w:val="003D364C"/>
    <w:rsid w:val="00414107"/>
    <w:rsid w:val="004B336D"/>
    <w:rsid w:val="004D3DD5"/>
    <w:rsid w:val="00500684"/>
    <w:rsid w:val="00526EAC"/>
    <w:rsid w:val="00593197"/>
    <w:rsid w:val="005B32B6"/>
    <w:rsid w:val="005B7216"/>
    <w:rsid w:val="005D50F0"/>
    <w:rsid w:val="00617C33"/>
    <w:rsid w:val="00697BD6"/>
    <w:rsid w:val="006E4BD9"/>
    <w:rsid w:val="006F022B"/>
    <w:rsid w:val="00726B5E"/>
    <w:rsid w:val="00756BB3"/>
    <w:rsid w:val="007E6E4F"/>
    <w:rsid w:val="008234B0"/>
    <w:rsid w:val="008873BA"/>
    <w:rsid w:val="008C24A4"/>
    <w:rsid w:val="00967020"/>
    <w:rsid w:val="00983EB3"/>
    <w:rsid w:val="00A4056F"/>
    <w:rsid w:val="00AC1C19"/>
    <w:rsid w:val="00B22C1D"/>
    <w:rsid w:val="00B652AA"/>
    <w:rsid w:val="00B71DE9"/>
    <w:rsid w:val="00BC6332"/>
    <w:rsid w:val="00C53C95"/>
    <w:rsid w:val="00CA5A80"/>
    <w:rsid w:val="00CC5EFF"/>
    <w:rsid w:val="00CD036D"/>
    <w:rsid w:val="00CD1E71"/>
    <w:rsid w:val="00CF56D3"/>
    <w:rsid w:val="00D116F7"/>
    <w:rsid w:val="00D14061"/>
    <w:rsid w:val="00D167E5"/>
    <w:rsid w:val="00D50B38"/>
    <w:rsid w:val="00D50CE4"/>
    <w:rsid w:val="00DD2B93"/>
    <w:rsid w:val="00E76999"/>
    <w:rsid w:val="00E80B39"/>
    <w:rsid w:val="00EB798B"/>
    <w:rsid w:val="00ED7959"/>
    <w:rsid w:val="00EF4E63"/>
    <w:rsid w:val="00F37205"/>
    <w:rsid w:val="00F65015"/>
    <w:rsid w:val="00F85E4B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AD24"/>
  <w15:chartTrackingRefBased/>
  <w15:docId w15:val="{32536A6B-E047-47CD-9C86-F04227E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1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7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35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EF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E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4E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E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4E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360ecd-e24d-4905-85ac-f95e14f381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9E2B55C05C74D99D45046F7D0C0F8" ma:contentTypeVersion="8" ma:contentTypeDescription="Create a new document." ma:contentTypeScope="" ma:versionID="cf16fdaffe43461eeca5e84b02ac3f91">
  <xsd:schema xmlns:xsd="http://www.w3.org/2001/XMLSchema" xmlns:xs="http://www.w3.org/2001/XMLSchema" xmlns:p="http://schemas.microsoft.com/office/2006/metadata/properties" xmlns:ns3="83360ecd-e24d-4905-85ac-f95e14f381ca" xmlns:ns4="bfaf816c-c1db-4cdd-b6ab-d4c38850780f" targetNamespace="http://schemas.microsoft.com/office/2006/metadata/properties" ma:root="true" ma:fieldsID="66ca69d5bf0e8bcdd6a9b94e36be3b3e" ns3:_="" ns4:_="">
    <xsd:import namespace="83360ecd-e24d-4905-85ac-f95e14f381ca"/>
    <xsd:import namespace="bfaf816c-c1db-4cdd-b6ab-d4c388507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60ecd-e24d-4905-85ac-f95e14f3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816c-c1db-4cdd-b6ab-d4c388507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1D686-EC5B-460D-89B9-66AA19EE2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C3924-CD37-4541-BD61-4E17E2FEA7C2}">
  <ds:schemaRefs>
    <ds:schemaRef ds:uri="http://schemas.microsoft.com/office/2006/metadata/properties"/>
    <ds:schemaRef ds:uri="http://www.w3.org/2000/xmlns/"/>
    <ds:schemaRef ds:uri="83360ecd-e24d-4905-85ac-f95e14f381ca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DEB47-FCE8-4288-870C-2625D9D3B92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360ecd-e24d-4905-85ac-f95e14f381ca"/>
    <ds:schemaRef ds:uri="bfaf816c-c1db-4cdd-b6ab-d4c38850780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Ashford</dc:creator>
  <cp:keywords/>
  <dc:description/>
  <cp:lastModifiedBy>Kristen Haire</cp:lastModifiedBy>
  <cp:revision>5</cp:revision>
  <cp:lastPrinted>2019-01-03T12:29:00Z</cp:lastPrinted>
  <dcterms:created xsi:type="dcterms:W3CDTF">2024-03-30T12:59:00Z</dcterms:created>
  <dcterms:modified xsi:type="dcterms:W3CDTF">2024-04-23T15:45:00Z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0x010100EA79E2B55C05C74D99D45046F7D0C0F8</vt:lpwstr>
  </property>
</Properties>
</file>